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577815" w14:textId="2FD3349E" w:rsidR="00625973" w:rsidRPr="00011984" w:rsidRDefault="001B32E0" w:rsidP="0001198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11984">
        <w:rPr>
          <w:rFonts w:ascii="Times New Roman" w:hAnsi="Times New Roman" w:cs="Times New Roman"/>
          <w:b/>
          <w:bCs/>
          <w:sz w:val="26"/>
          <w:szCs w:val="26"/>
        </w:rPr>
        <w:t xml:space="preserve">Отчет о работе депутата </w:t>
      </w:r>
      <w:r w:rsidR="00625973" w:rsidRPr="00011984">
        <w:rPr>
          <w:rFonts w:ascii="Times New Roman" w:hAnsi="Times New Roman" w:cs="Times New Roman"/>
          <w:b/>
          <w:bCs/>
          <w:sz w:val="26"/>
          <w:szCs w:val="26"/>
        </w:rPr>
        <w:t>Думы города Костромы</w:t>
      </w:r>
    </w:p>
    <w:p w14:paraId="4FC5A341" w14:textId="77777777" w:rsidR="001F0BD8" w:rsidRDefault="001F0BD8" w:rsidP="001F0B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011984">
        <w:rPr>
          <w:rFonts w:ascii="Times New Roman" w:hAnsi="Times New Roman" w:cs="Times New Roman"/>
          <w:b/>
          <w:bCs/>
          <w:sz w:val="26"/>
          <w:szCs w:val="26"/>
        </w:rPr>
        <w:t>Журина</w:t>
      </w:r>
      <w:proofErr w:type="spellEnd"/>
      <w:r w:rsidRPr="00011984">
        <w:rPr>
          <w:rFonts w:ascii="Times New Roman" w:hAnsi="Times New Roman" w:cs="Times New Roman"/>
          <w:b/>
          <w:bCs/>
          <w:sz w:val="26"/>
          <w:szCs w:val="26"/>
        </w:rPr>
        <w:t xml:space="preserve"> Юрия Валерьевича</w:t>
      </w:r>
    </w:p>
    <w:p w14:paraId="49EE02A5" w14:textId="6C14DBCA" w:rsidR="001F0BD8" w:rsidRPr="00011984" w:rsidRDefault="001F0BD8" w:rsidP="001F0B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F0BD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011984">
        <w:rPr>
          <w:rFonts w:ascii="Times New Roman" w:hAnsi="Times New Roman" w:cs="Times New Roman"/>
          <w:b/>
          <w:bCs/>
          <w:sz w:val="26"/>
          <w:szCs w:val="26"/>
        </w:rPr>
        <w:t>за 2020-2021 год</w:t>
      </w:r>
    </w:p>
    <w:p w14:paraId="086D85C5" w14:textId="47B7E342" w:rsidR="00625973" w:rsidRPr="00011984" w:rsidRDefault="001F0BD8" w:rsidP="001F0B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и</w:t>
      </w:r>
      <w:r w:rsidR="00625973" w:rsidRPr="00011984">
        <w:rPr>
          <w:rFonts w:ascii="Times New Roman" w:hAnsi="Times New Roman" w:cs="Times New Roman"/>
          <w:b/>
          <w:bCs/>
          <w:sz w:val="26"/>
          <w:szCs w:val="26"/>
        </w:rPr>
        <w:t>збирательный округ №20</w:t>
      </w:r>
    </w:p>
    <w:p w14:paraId="39CD7F99" w14:textId="275968CF" w:rsidR="00BD4352" w:rsidRDefault="00011984" w:rsidP="001F0BD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Деятельность как депутата</w:t>
      </w:r>
      <w:r w:rsidR="00BD435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отчетном периоде </w:t>
      </w:r>
      <w:r w:rsidR="00025E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 октября 2020 года - </w:t>
      </w:r>
      <w:r w:rsidR="00BD435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2021 года осуществлялась в соответствии с Уставом города</w:t>
      </w:r>
      <w:r w:rsidR="00025E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Костромы и Регламентом Думы города Костромы по нескольким направлениям:</w:t>
      </w:r>
    </w:p>
    <w:p w14:paraId="4079804C" w14:textId="648A21A8" w:rsidR="00025EA1" w:rsidRDefault="00025EA1" w:rsidP="001F0BD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Нормотворческая деятельность, в том числе:</w:t>
      </w:r>
    </w:p>
    <w:p w14:paraId="2C169907" w14:textId="66140E3D" w:rsidR="00025EA1" w:rsidRDefault="00025EA1" w:rsidP="001F0BD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участие </w:t>
      </w:r>
      <w:r w:rsidR="001D699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14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заседаниях Думы города Костромы,</w:t>
      </w:r>
    </w:p>
    <w:p w14:paraId="6149BAA4" w14:textId="7DF0A806" w:rsidR="00025EA1" w:rsidRPr="001D6999" w:rsidRDefault="001D6999" w:rsidP="001F0BD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работа в 14 заседаниях </w:t>
      </w:r>
      <w:r w:rsidRPr="001D6999">
        <w:rPr>
          <w:rFonts w:ascii="Times New Roman" w:hAnsi="Times New Roman"/>
          <w:sz w:val="26"/>
          <w:szCs w:val="26"/>
        </w:rPr>
        <w:t xml:space="preserve">постоянной депутатской комиссии Думы города Костромы </w:t>
      </w:r>
      <w:r w:rsidRPr="001D6999">
        <w:rPr>
          <w:rFonts w:ascii="Times New Roman" w:hAnsi="Times New Roman"/>
          <w:color w:val="000000" w:themeColor="text1"/>
          <w:sz w:val="26"/>
          <w:szCs w:val="26"/>
        </w:rPr>
        <w:t>седьмого</w:t>
      </w:r>
      <w:r w:rsidRPr="001D6999">
        <w:rPr>
          <w:rFonts w:ascii="Times New Roman" w:hAnsi="Times New Roman"/>
          <w:sz w:val="26"/>
          <w:szCs w:val="26"/>
        </w:rPr>
        <w:t xml:space="preserve"> созыва по местному самоуправлению</w:t>
      </w:r>
      <w:r>
        <w:rPr>
          <w:rFonts w:ascii="Times New Roman" w:hAnsi="Times New Roman"/>
          <w:sz w:val="26"/>
          <w:szCs w:val="26"/>
        </w:rPr>
        <w:t>,</w:t>
      </w:r>
    </w:p>
    <w:p w14:paraId="05034550" w14:textId="0817EA7E" w:rsidR="001D6999" w:rsidRDefault="001D6999" w:rsidP="001F0BD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Arial" w:hAnsi="Times New Roman"/>
          <w:sz w:val="26"/>
          <w:szCs w:val="26"/>
        </w:rPr>
      </w:pPr>
      <w:r w:rsidRPr="001D6999">
        <w:rPr>
          <w:rFonts w:ascii="Times New Roman" w:hAnsi="Times New Roman"/>
          <w:sz w:val="26"/>
          <w:szCs w:val="26"/>
        </w:rPr>
        <w:t xml:space="preserve">- участие в 6 заседаниях </w:t>
      </w:r>
      <w:r w:rsidRPr="001D6999">
        <w:rPr>
          <w:rFonts w:ascii="Times New Roman" w:eastAsia="Arial" w:hAnsi="Times New Roman"/>
          <w:sz w:val="26"/>
          <w:szCs w:val="26"/>
        </w:rPr>
        <w:t>постоянной д</w:t>
      </w:r>
      <w:r w:rsidR="001F0BD8">
        <w:rPr>
          <w:rFonts w:ascii="Times New Roman" w:eastAsia="Arial" w:hAnsi="Times New Roman"/>
          <w:sz w:val="26"/>
          <w:szCs w:val="26"/>
        </w:rPr>
        <w:t xml:space="preserve">епутатской комиссии Думы города </w:t>
      </w:r>
      <w:r w:rsidRPr="001D6999">
        <w:rPr>
          <w:rFonts w:ascii="Times New Roman" w:eastAsia="Arial" w:hAnsi="Times New Roman"/>
          <w:sz w:val="26"/>
          <w:szCs w:val="26"/>
        </w:rPr>
        <w:t>Костромы седьмого созыва по организации депутатской де</w:t>
      </w:r>
      <w:r w:rsidR="004F05FB">
        <w:rPr>
          <w:rFonts w:ascii="Times New Roman" w:eastAsia="Arial" w:hAnsi="Times New Roman"/>
          <w:sz w:val="26"/>
          <w:szCs w:val="26"/>
        </w:rPr>
        <w:t>ятельности, этике и регламенту.</w:t>
      </w:r>
    </w:p>
    <w:p w14:paraId="47F165BE" w14:textId="10B222E0" w:rsidR="004F05FB" w:rsidRPr="001D6999" w:rsidRDefault="004F05FB" w:rsidP="004F05F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>
        <w:rPr>
          <w:rFonts w:ascii="Times New Roman" w:eastAsia="Arial" w:hAnsi="Times New Roman"/>
          <w:sz w:val="26"/>
          <w:szCs w:val="26"/>
        </w:rPr>
        <w:t xml:space="preserve">Основными задачами и вопросами в решении которых принималось участие: </w:t>
      </w:r>
    </w:p>
    <w:p w14:paraId="76E706EF" w14:textId="7DEDDCF8" w:rsidR="004F05FB" w:rsidRPr="00EE79CD" w:rsidRDefault="004F05FB" w:rsidP="004F05F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bidi="ru-RU"/>
        </w:rPr>
      </w:pPr>
      <w:r w:rsidRPr="00EE79CD">
        <w:rPr>
          <w:rFonts w:ascii="Times New Roman" w:hAnsi="Times New Roman"/>
          <w:b/>
          <w:sz w:val="26"/>
          <w:szCs w:val="26"/>
        </w:rPr>
        <w:t xml:space="preserve">- </w:t>
      </w:r>
      <w:r w:rsidRPr="00EE79CD">
        <w:rPr>
          <w:rFonts w:ascii="Times New Roman" w:hAnsi="Times New Roman"/>
          <w:sz w:val="26"/>
          <w:szCs w:val="26"/>
          <w:lang w:bidi="ru-RU"/>
        </w:rPr>
        <w:t xml:space="preserve">сохранение достигнутого уровня социально-экономического развития </w:t>
      </w:r>
      <w:r>
        <w:rPr>
          <w:rFonts w:ascii="Times New Roman" w:hAnsi="Times New Roman"/>
          <w:sz w:val="26"/>
          <w:szCs w:val="26"/>
          <w:lang w:bidi="ru-RU"/>
        </w:rPr>
        <w:t>в городе Костроме</w:t>
      </w:r>
      <w:r w:rsidRPr="00EE79CD">
        <w:rPr>
          <w:rFonts w:ascii="Times New Roman" w:hAnsi="Times New Roman"/>
          <w:sz w:val="26"/>
          <w:szCs w:val="26"/>
          <w:lang w:bidi="ru-RU"/>
        </w:rPr>
        <w:t xml:space="preserve">, объема и качества муниципальных услуг в </w:t>
      </w:r>
      <w:r w:rsidR="00467F09">
        <w:rPr>
          <w:rFonts w:ascii="Times New Roman" w:hAnsi="Times New Roman"/>
          <w:sz w:val="26"/>
          <w:szCs w:val="26"/>
          <w:lang w:bidi="ru-RU"/>
        </w:rPr>
        <w:t xml:space="preserve">условиях неблагоприятной эпидемиологической обстановки. </w:t>
      </w:r>
    </w:p>
    <w:p w14:paraId="3C905E73" w14:textId="40BA26F4" w:rsidR="004F05FB" w:rsidRPr="00EE79CD" w:rsidRDefault="001F0BD8" w:rsidP="004F05F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bidi="ru-RU"/>
        </w:rPr>
      </w:pPr>
      <w:r>
        <w:rPr>
          <w:rFonts w:ascii="Times New Roman" w:hAnsi="Times New Roman"/>
          <w:sz w:val="26"/>
          <w:szCs w:val="26"/>
          <w:lang w:bidi="ru-RU"/>
        </w:rPr>
        <w:t>- реализации</w:t>
      </w:r>
      <w:r w:rsidR="004F05FB" w:rsidRPr="00EE79CD">
        <w:rPr>
          <w:rFonts w:ascii="Times New Roman" w:hAnsi="Times New Roman"/>
          <w:sz w:val="26"/>
          <w:szCs w:val="26"/>
          <w:lang w:bidi="ru-RU"/>
        </w:rPr>
        <w:t xml:space="preserve"> мероприятий, направленных на участие в региональных и федеральных программах, в целях получения дополнительных средств на решение вопросов местного значения;</w:t>
      </w:r>
    </w:p>
    <w:p w14:paraId="5359CD80" w14:textId="6B975D44" w:rsidR="004F05FB" w:rsidRDefault="001F0BD8" w:rsidP="004F05F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bidi="ru-RU"/>
        </w:rPr>
      </w:pPr>
      <w:r>
        <w:rPr>
          <w:rFonts w:ascii="Times New Roman" w:hAnsi="Times New Roman"/>
          <w:sz w:val="26"/>
          <w:szCs w:val="26"/>
          <w:lang w:bidi="ru-RU"/>
        </w:rPr>
        <w:t>- оптимизации</w:t>
      </w:r>
      <w:r w:rsidR="004F05FB" w:rsidRPr="00EE79CD">
        <w:rPr>
          <w:rFonts w:ascii="Times New Roman" w:hAnsi="Times New Roman"/>
          <w:sz w:val="26"/>
          <w:szCs w:val="26"/>
          <w:lang w:bidi="ru-RU"/>
        </w:rPr>
        <w:t xml:space="preserve"> мер социальной поддержки жителей города для оказания поддержки наиболее социально незащищенным категориям граждан;</w:t>
      </w:r>
    </w:p>
    <w:p w14:paraId="4DFFB35D" w14:textId="28E1FC9B" w:rsidR="004F05FB" w:rsidRDefault="004F05FB" w:rsidP="004F05F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>- мониторинг</w:t>
      </w:r>
      <w:r w:rsidR="001F0BD8">
        <w:rPr>
          <w:rFonts w:ascii="Times New Roman" w:eastAsia="Times New Roman" w:hAnsi="Times New Roman"/>
          <w:sz w:val="26"/>
          <w:szCs w:val="26"/>
          <w:lang w:eastAsia="ar-SA"/>
        </w:rPr>
        <w:t>а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исполнения </w:t>
      </w:r>
      <w:r w:rsidRPr="007B5FBE">
        <w:rPr>
          <w:rFonts w:ascii="Times New Roman" w:eastAsia="Times New Roman" w:hAnsi="Times New Roman"/>
          <w:sz w:val="26"/>
          <w:szCs w:val="26"/>
          <w:lang w:eastAsia="ar-SA"/>
        </w:rPr>
        <w:t>кр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аткосрочного плана реализации</w:t>
      </w:r>
      <w:r w:rsidRPr="007B5FBE">
        <w:rPr>
          <w:rFonts w:ascii="Times New Roman" w:eastAsia="Times New Roman" w:hAnsi="Times New Roman"/>
          <w:sz w:val="26"/>
          <w:szCs w:val="26"/>
          <w:lang w:eastAsia="ar-SA"/>
        </w:rPr>
        <w:t xml:space="preserve"> региональной программы капитального ремонта общего имущества в многоквартирных домах, расположенных на территории Костромской области, на 2014-2043 годы, по городу Костроме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;</w:t>
      </w:r>
    </w:p>
    <w:p w14:paraId="6590E54D" w14:textId="42C3CFF7" w:rsidR="004F05FB" w:rsidRPr="00EE79CD" w:rsidRDefault="001F0BD8" w:rsidP="004F05F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создания</w:t>
      </w:r>
      <w:r w:rsidR="004F05FB" w:rsidRPr="00EE79CD">
        <w:rPr>
          <w:rFonts w:ascii="Times New Roman" w:hAnsi="Times New Roman"/>
          <w:sz w:val="26"/>
          <w:szCs w:val="26"/>
        </w:rPr>
        <w:t xml:space="preserve"> дополнительных мест в образовательных </w:t>
      </w:r>
      <w:r w:rsidR="00467F09">
        <w:rPr>
          <w:rFonts w:ascii="Times New Roman" w:hAnsi="Times New Roman"/>
          <w:sz w:val="26"/>
          <w:szCs w:val="26"/>
        </w:rPr>
        <w:t>учреждениях;</w:t>
      </w:r>
    </w:p>
    <w:p w14:paraId="58E74A2B" w14:textId="4F48520E" w:rsidR="004F05FB" w:rsidRPr="00EE79CD" w:rsidRDefault="001F0BD8" w:rsidP="004F05F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сохранения</w:t>
      </w:r>
      <w:r w:rsidR="004F05FB" w:rsidRPr="00EE79CD">
        <w:rPr>
          <w:rFonts w:ascii="Times New Roman" w:hAnsi="Times New Roman"/>
          <w:sz w:val="26"/>
          <w:szCs w:val="26"/>
        </w:rPr>
        <w:t xml:space="preserve"> уровня охвата несовершеннолетних летней занятостью и отдыхом в каникулярный период в условиях сохранения риска распространения COVID-19;</w:t>
      </w:r>
    </w:p>
    <w:p w14:paraId="3C1533C1" w14:textId="79E26182" w:rsidR="004F05FB" w:rsidRPr="00EE79CD" w:rsidRDefault="001F0BD8" w:rsidP="004F05F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увеличения</w:t>
      </w:r>
      <w:r w:rsidR="004F05FB" w:rsidRPr="00EE79CD">
        <w:rPr>
          <w:rFonts w:ascii="Times New Roman" w:hAnsi="Times New Roman"/>
          <w:sz w:val="26"/>
          <w:szCs w:val="26"/>
        </w:rPr>
        <w:t xml:space="preserve"> охвата горячим питанием учащихся общеобразовательных организаций;</w:t>
      </w:r>
    </w:p>
    <w:p w14:paraId="146F4EAE" w14:textId="7A39B4B5" w:rsidR="004F05FB" w:rsidRPr="00EE79CD" w:rsidRDefault="001F0BD8" w:rsidP="004F05F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выполнения</w:t>
      </w:r>
      <w:r w:rsidR="004F05FB" w:rsidRPr="00EE79CD">
        <w:rPr>
          <w:rFonts w:ascii="Times New Roman" w:hAnsi="Times New Roman"/>
          <w:sz w:val="26"/>
          <w:szCs w:val="26"/>
        </w:rPr>
        <w:t xml:space="preserve"> заданных показателей охвата детей дополнительным образованием, в том числе доли детей, получающих сертификаты дополнительного образования;</w:t>
      </w:r>
    </w:p>
    <w:p w14:paraId="0D2A1B57" w14:textId="4874B810" w:rsidR="004F05FB" w:rsidRDefault="001F0BD8" w:rsidP="004F05F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строительства</w:t>
      </w:r>
      <w:r w:rsidR="004F05FB" w:rsidRPr="00EE79CD">
        <w:rPr>
          <w:rFonts w:ascii="Times New Roman" w:hAnsi="Times New Roman"/>
          <w:sz w:val="26"/>
          <w:szCs w:val="26"/>
        </w:rPr>
        <w:t xml:space="preserve"> жилья для детей-сирот;</w:t>
      </w:r>
    </w:p>
    <w:p w14:paraId="3CE2E915" w14:textId="64AEC7DE" w:rsidR="006D4A67" w:rsidRDefault="006D4A67" w:rsidP="004F05F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83588B">
        <w:rPr>
          <w:rFonts w:ascii="Times New Roman" w:hAnsi="Times New Roman"/>
          <w:sz w:val="26"/>
          <w:szCs w:val="26"/>
        </w:rPr>
        <w:t>патриотического воспитания</w:t>
      </w:r>
      <w:r w:rsidR="00474DD6">
        <w:rPr>
          <w:rFonts w:ascii="Times New Roman" w:hAnsi="Times New Roman"/>
          <w:sz w:val="26"/>
          <w:szCs w:val="26"/>
        </w:rPr>
        <w:t xml:space="preserve"> подрастающего поколения;</w:t>
      </w:r>
    </w:p>
    <w:p w14:paraId="11E4262B" w14:textId="63D2A290" w:rsidR="00474DD6" w:rsidRDefault="0083588B" w:rsidP="004F05F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популяризации</w:t>
      </w:r>
      <w:r w:rsidR="00474DD6">
        <w:rPr>
          <w:rFonts w:ascii="Times New Roman" w:hAnsi="Times New Roman"/>
          <w:sz w:val="26"/>
          <w:szCs w:val="26"/>
        </w:rPr>
        <w:t xml:space="preserve"> здорового образа жизни;</w:t>
      </w:r>
    </w:p>
    <w:p w14:paraId="21B814F8" w14:textId="04EEA6C1" w:rsidR="00474DD6" w:rsidRDefault="0083588B" w:rsidP="004F05F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повышения</w:t>
      </w:r>
      <w:r w:rsidR="00474DD6">
        <w:rPr>
          <w:rFonts w:ascii="Times New Roman" w:hAnsi="Times New Roman"/>
          <w:sz w:val="26"/>
          <w:szCs w:val="26"/>
        </w:rPr>
        <w:t xml:space="preserve"> туристической привлекательности города Костромы;</w:t>
      </w:r>
    </w:p>
    <w:p w14:paraId="2FE3A981" w14:textId="11434619" w:rsidR="00474DD6" w:rsidRDefault="0083588B" w:rsidP="004F05F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сохранения</w:t>
      </w:r>
      <w:r w:rsidR="00474DD6">
        <w:rPr>
          <w:rFonts w:ascii="Times New Roman" w:hAnsi="Times New Roman"/>
          <w:sz w:val="26"/>
          <w:szCs w:val="26"/>
        </w:rPr>
        <w:t xml:space="preserve"> исторического облика города;</w:t>
      </w:r>
    </w:p>
    <w:p w14:paraId="0039FD30" w14:textId="53738B5F" w:rsidR="00474DD6" w:rsidRPr="00EE79CD" w:rsidRDefault="00474DD6" w:rsidP="004F05F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обустройств</w:t>
      </w:r>
      <w:r w:rsidR="0083588B">
        <w:rPr>
          <w:rFonts w:ascii="Times New Roman" w:hAnsi="Times New Roman"/>
          <w:sz w:val="26"/>
          <w:szCs w:val="26"/>
        </w:rPr>
        <w:t>а</w:t>
      </w:r>
      <w:r>
        <w:rPr>
          <w:rFonts w:ascii="Times New Roman" w:hAnsi="Times New Roman"/>
          <w:sz w:val="26"/>
          <w:szCs w:val="26"/>
        </w:rPr>
        <w:t xml:space="preserve"> парков, скверов и других общественных территорий города Костромы;</w:t>
      </w:r>
    </w:p>
    <w:p w14:paraId="23679FF0" w14:textId="77777777" w:rsidR="004F05FB" w:rsidRPr="00FC0191" w:rsidRDefault="004F05FB" w:rsidP="004F05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bidi="ru-RU"/>
        </w:rPr>
      </w:pPr>
      <w:r w:rsidRPr="00EE79CD">
        <w:rPr>
          <w:rFonts w:ascii="Times New Roman" w:hAnsi="Times New Roman"/>
          <w:sz w:val="26"/>
          <w:szCs w:val="26"/>
          <w:lang w:bidi="ru-RU"/>
        </w:rPr>
        <w:t xml:space="preserve">- участие в </w:t>
      </w:r>
      <w:r w:rsidRPr="00EE79CD">
        <w:rPr>
          <w:rFonts w:ascii="Times New Roman" w:hAnsi="Times New Roman"/>
          <w:sz w:val="26"/>
          <w:szCs w:val="26"/>
        </w:rPr>
        <w:t>обеспечении благоприятных</w:t>
      </w:r>
      <w:r w:rsidRPr="00AD55C2">
        <w:rPr>
          <w:rFonts w:ascii="Times New Roman" w:hAnsi="Times New Roman"/>
          <w:sz w:val="26"/>
          <w:szCs w:val="26"/>
        </w:rPr>
        <w:t xml:space="preserve"> экологических условий жизнедеятельности населения</w:t>
      </w:r>
      <w:r>
        <w:rPr>
          <w:rFonts w:ascii="Times New Roman" w:hAnsi="Times New Roman"/>
          <w:sz w:val="26"/>
          <w:szCs w:val="26"/>
          <w:lang w:bidi="ru-RU"/>
        </w:rPr>
        <w:t>;</w:t>
      </w:r>
    </w:p>
    <w:p w14:paraId="6D22E38C" w14:textId="165FEED9" w:rsidR="004F05FB" w:rsidRDefault="006D4A67" w:rsidP="001F0BD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>- совершенствован</w:t>
      </w:r>
      <w:r w:rsidR="00833BCC">
        <w:rPr>
          <w:rFonts w:ascii="Times New Roman" w:eastAsia="Times New Roman" w:hAnsi="Times New Roman"/>
          <w:sz w:val="26"/>
          <w:szCs w:val="26"/>
          <w:lang w:eastAsia="ar-SA"/>
        </w:rPr>
        <w:t>ия</w:t>
      </w:r>
      <w:bookmarkStart w:id="0" w:name="_GoBack"/>
      <w:bookmarkEnd w:id="0"/>
      <w:r w:rsidR="004F05FB">
        <w:rPr>
          <w:rFonts w:ascii="Times New Roman" w:eastAsia="Times New Roman" w:hAnsi="Times New Roman"/>
          <w:sz w:val="26"/>
          <w:szCs w:val="26"/>
          <w:lang w:eastAsia="ar-SA"/>
        </w:rPr>
        <w:t xml:space="preserve"> работы с населением, общественными организациями, объединениями, политическими партиями и </w:t>
      </w:r>
      <w:r w:rsidR="004F05FB" w:rsidRPr="001904B7">
        <w:rPr>
          <w:rFonts w:ascii="Times New Roman" w:hAnsi="Times New Roman"/>
          <w:sz w:val="26"/>
          <w:szCs w:val="26"/>
        </w:rPr>
        <w:t>наци</w:t>
      </w:r>
      <w:r w:rsidR="004F05FB">
        <w:rPr>
          <w:rFonts w:ascii="Times New Roman" w:hAnsi="Times New Roman"/>
          <w:sz w:val="26"/>
          <w:szCs w:val="26"/>
        </w:rPr>
        <w:t>онально-культурными автономия</w:t>
      </w:r>
    </w:p>
    <w:p w14:paraId="68B197F3" w14:textId="7BF2D0B7" w:rsidR="00FD55A4" w:rsidRPr="00474DD6" w:rsidRDefault="00FD55A4" w:rsidP="00474DD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Arial" w:hAnsi="Times New Roman"/>
          <w:sz w:val="26"/>
          <w:szCs w:val="26"/>
          <w14:cntxtAlts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- </w:t>
      </w:r>
      <w:r w:rsidRPr="00715CE1">
        <w:rPr>
          <w:rFonts w:ascii="Times New Roman" w:hAnsi="Times New Roman"/>
          <w:sz w:val="26"/>
          <w:szCs w:val="26"/>
          <w14:cntxtAlts/>
        </w:rPr>
        <w:t>участия населения города Костромы в осуществлении местного самоуправления</w:t>
      </w:r>
      <w:r w:rsidRPr="00715CE1">
        <w:rPr>
          <w:rFonts w:ascii="Times New Roman" w:eastAsia="Arial" w:hAnsi="Times New Roman"/>
          <w:sz w:val="26"/>
          <w:szCs w:val="26"/>
          <w14:cntxtAlts/>
        </w:rPr>
        <w:t>;</w:t>
      </w:r>
    </w:p>
    <w:p w14:paraId="18773F01" w14:textId="1895C5BE" w:rsidR="00467F09" w:rsidRDefault="00467F09" w:rsidP="0051198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Важное направление </w:t>
      </w:r>
      <w:r w:rsidR="00BE4C08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деятельности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депутата </w:t>
      </w:r>
      <w:r w:rsidR="00BE4C08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это работа с избирателями. </w:t>
      </w:r>
    </w:p>
    <w:p w14:paraId="4613FAFE" w14:textId="2D3DF2CB" w:rsidR="0051198F" w:rsidRPr="00011984" w:rsidRDefault="00BE4C08" w:rsidP="00467F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Одной из действенных форм</w:t>
      </w:r>
      <w:r w:rsidR="00467F0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непосредственного осуществления населением местного самоуправления и</w:t>
      </w:r>
      <w:r w:rsidR="00467F0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участия населения в его осуществлении являются обращения граждан в органы местного самоуправления города Костромы.</w:t>
      </w:r>
    </w:p>
    <w:p w14:paraId="705474DF" w14:textId="44CFD720" w:rsidR="00BE4C08" w:rsidRPr="00011984" w:rsidRDefault="00BE4C08" w:rsidP="000119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Работе с обращениями граждан и приему избирателей уделяется особое внимание. Это самый эффективный способ</w:t>
      </w:r>
      <w:r w:rsidR="004A1D57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обратной связи. За отчетный период обеспечивалось</w:t>
      </w:r>
      <w:r w:rsidR="004A1D57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всестороннее и своевременное рассмотрение поступивших обращений граждан с</w:t>
      </w:r>
      <w:r w:rsidR="004A1D57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направлением письменных ответов заявителям в соответствии с</w:t>
      </w:r>
      <w:r w:rsidR="004A1D57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Федеральным</w:t>
      </w:r>
      <w:r w:rsidR="004A1D57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законом от 2 мая 2006 года № 59-ФЗ "О порядке рассмотрения обращений</w:t>
      </w:r>
      <w:r w:rsidR="004A1D57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граждан Российской Федерации". При необходимости обращения направлялись</w:t>
      </w:r>
      <w:r w:rsidR="004A1D57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принятия мер в соответствующие инстанции.</w:t>
      </w:r>
    </w:p>
    <w:p w14:paraId="423E05AF" w14:textId="03DF86A4" w:rsidR="00BE4C08" w:rsidRPr="00011984" w:rsidRDefault="00BE4C08" w:rsidP="00467F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 отчетный период </w:t>
      </w:r>
      <w:r w:rsidR="004A1D57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приемную депутата поступило и было</w:t>
      </w:r>
      <w:r w:rsidR="00467F0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A1D57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рассмотрено более 50 обращений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A1D57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граждан</w:t>
      </w:r>
      <w:r w:rsidR="00467F0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вопросам:</w:t>
      </w:r>
    </w:p>
    <w:p w14:paraId="606CE503" w14:textId="39370B0F" w:rsidR="00BE4C08" w:rsidRPr="00011984" w:rsidRDefault="00467F09" w:rsidP="0001198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использования </w:t>
      </w:r>
      <w:r w:rsidR="00BE4C08" w:rsidRPr="0001198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муниципального имущества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</w:p>
    <w:p w14:paraId="4C9A8725" w14:textId="712F159F" w:rsidR="00BE4C08" w:rsidRPr="00011984" w:rsidRDefault="00BE4C08" w:rsidP="000119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социальной сферы</w:t>
      </w:r>
      <w:r w:rsidR="00467F0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</w:p>
    <w:p w14:paraId="5F3F7539" w14:textId="1FA965CF" w:rsidR="00BE4C08" w:rsidRPr="00011984" w:rsidRDefault="00BE4C08" w:rsidP="000119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467F0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благоустройства и работы ЖКХ,</w:t>
      </w:r>
    </w:p>
    <w:p w14:paraId="2081034B" w14:textId="3F99101F" w:rsidR="00BE4C08" w:rsidRPr="00011984" w:rsidRDefault="00467F09" w:rsidP="000119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работы </w:t>
      </w:r>
      <w:r w:rsidR="00BE4C08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общественного транспорта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</w:p>
    <w:p w14:paraId="10682A31" w14:textId="688B7264" w:rsidR="00BE4C08" w:rsidRPr="00011984" w:rsidRDefault="00BE4C08" w:rsidP="000119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арендной платы земельны</w:t>
      </w:r>
      <w:r w:rsidR="007D45E0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участк</w:t>
      </w:r>
      <w:r w:rsidR="007D45E0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</w:t>
      </w:r>
      <w:r w:rsidR="00467F0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территории города Костромы,</w:t>
      </w:r>
    </w:p>
    <w:p w14:paraId="43D771E6" w14:textId="313D06C7" w:rsidR="007D45E0" w:rsidRPr="00011984" w:rsidRDefault="00BE4C08" w:rsidP="00467F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организации работы Администрации</w:t>
      </w:r>
      <w:r w:rsidR="00467F0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города Костромы</w:t>
      </w:r>
      <w:r w:rsidR="00467F0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7D45E0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14:paraId="0BC377D6" w14:textId="5A5B0CD4" w:rsidR="00BE4C08" w:rsidRPr="00011984" w:rsidRDefault="007D45E0" w:rsidP="000119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-п</w:t>
      </w:r>
      <w:r w:rsidR="00467F0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одсыпки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дорожек асфальтовой крошкой</w:t>
      </w:r>
      <w:r w:rsidR="00467F0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</w:p>
    <w:p w14:paraId="1A745EA6" w14:textId="36C23A25" w:rsidR="007D45E0" w:rsidRPr="00011984" w:rsidRDefault="007D45E0" w:rsidP="000119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перенос</w:t>
      </w:r>
      <w:r w:rsidR="00467F0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контейнерных площадок</w:t>
      </w:r>
      <w:r w:rsidR="00467F0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</w:p>
    <w:p w14:paraId="562F111F" w14:textId="626FD96D" w:rsidR="00F60990" w:rsidRPr="00011984" w:rsidRDefault="00F60990" w:rsidP="00467F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возможност</w:t>
      </w:r>
      <w:r w:rsidR="00467F0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благоустройства дворовых территорий, в том числе</w:t>
      </w:r>
      <w:r w:rsidR="00467F0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асфальтирования и установки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детского и игрового оборудования</w:t>
      </w:r>
      <w:r w:rsidR="00467F0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</w:p>
    <w:p w14:paraId="22E366D3" w14:textId="77F51405" w:rsidR="00F60990" w:rsidRPr="00011984" w:rsidRDefault="00F60990" w:rsidP="000119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вопросы консультационного характера</w:t>
      </w:r>
      <w:r w:rsidR="00467F0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14:paraId="66FEC710" w14:textId="2FC4BBB5" w:rsidR="00E9714C" w:rsidRPr="00011984" w:rsidRDefault="00692C98" w:rsidP="0001198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1984">
        <w:rPr>
          <w:rFonts w:ascii="Times New Roman" w:hAnsi="Times New Roman" w:cs="Times New Roman"/>
          <w:sz w:val="26"/>
          <w:szCs w:val="26"/>
        </w:rPr>
        <w:t xml:space="preserve">Депутатом </w:t>
      </w:r>
      <w:r w:rsidR="00467F09">
        <w:rPr>
          <w:rFonts w:ascii="Times New Roman" w:hAnsi="Times New Roman" w:cs="Times New Roman"/>
          <w:sz w:val="26"/>
          <w:szCs w:val="26"/>
        </w:rPr>
        <w:t xml:space="preserve">в соответствии с установленным графиком приемов </w:t>
      </w:r>
      <w:r w:rsidRPr="00011984">
        <w:rPr>
          <w:rFonts w:ascii="Times New Roman" w:hAnsi="Times New Roman" w:cs="Times New Roman"/>
          <w:sz w:val="26"/>
          <w:szCs w:val="26"/>
        </w:rPr>
        <w:t>проведен</w:t>
      </w:r>
      <w:r w:rsidR="007D45E0" w:rsidRPr="00011984">
        <w:rPr>
          <w:rFonts w:ascii="Times New Roman" w:hAnsi="Times New Roman" w:cs="Times New Roman"/>
          <w:sz w:val="26"/>
          <w:szCs w:val="26"/>
        </w:rPr>
        <w:t>о</w:t>
      </w:r>
      <w:r w:rsidRPr="00011984">
        <w:rPr>
          <w:rFonts w:ascii="Times New Roman" w:hAnsi="Times New Roman" w:cs="Times New Roman"/>
          <w:sz w:val="26"/>
          <w:szCs w:val="26"/>
        </w:rPr>
        <w:t xml:space="preserve"> 1</w:t>
      </w:r>
      <w:r w:rsidR="007D45E0" w:rsidRPr="00011984">
        <w:rPr>
          <w:rFonts w:ascii="Times New Roman" w:hAnsi="Times New Roman" w:cs="Times New Roman"/>
          <w:sz w:val="26"/>
          <w:szCs w:val="26"/>
        </w:rPr>
        <w:t>5</w:t>
      </w:r>
      <w:r w:rsidRPr="00011984">
        <w:rPr>
          <w:rFonts w:ascii="Times New Roman" w:hAnsi="Times New Roman" w:cs="Times New Roman"/>
          <w:sz w:val="26"/>
          <w:szCs w:val="26"/>
        </w:rPr>
        <w:t xml:space="preserve"> прием</w:t>
      </w:r>
      <w:r w:rsidR="007D45E0" w:rsidRPr="00011984">
        <w:rPr>
          <w:rFonts w:ascii="Times New Roman" w:hAnsi="Times New Roman" w:cs="Times New Roman"/>
          <w:sz w:val="26"/>
          <w:szCs w:val="26"/>
        </w:rPr>
        <w:t>ов с</w:t>
      </w:r>
      <w:r w:rsidRPr="00011984">
        <w:rPr>
          <w:rFonts w:ascii="Times New Roman" w:hAnsi="Times New Roman" w:cs="Times New Roman"/>
          <w:sz w:val="26"/>
          <w:szCs w:val="26"/>
        </w:rPr>
        <w:t xml:space="preserve"> избирател</w:t>
      </w:r>
      <w:r w:rsidR="007D45E0" w:rsidRPr="00011984">
        <w:rPr>
          <w:rFonts w:ascii="Times New Roman" w:hAnsi="Times New Roman" w:cs="Times New Roman"/>
          <w:sz w:val="26"/>
          <w:szCs w:val="26"/>
        </w:rPr>
        <w:t>ями</w:t>
      </w:r>
      <w:r w:rsidRPr="00011984">
        <w:rPr>
          <w:rFonts w:ascii="Times New Roman" w:hAnsi="Times New Roman" w:cs="Times New Roman"/>
          <w:sz w:val="26"/>
          <w:szCs w:val="26"/>
        </w:rPr>
        <w:t xml:space="preserve">. Помимо письменных обращений от жителей округа поступали вопросы по телефону. </w:t>
      </w:r>
      <w:r w:rsidR="00E9714C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всем вопросам заявителям даны разъяснения и приняты меры.</w:t>
      </w:r>
    </w:p>
    <w:p w14:paraId="1FBEF422" w14:textId="0B96393F" w:rsidR="00E9714C" w:rsidRDefault="00E9714C" w:rsidP="00467F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официальном сайте Думы города Костромы гражданам предоставлена</w:t>
      </w:r>
      <w:r w:rsidR="00467F0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возможность направлять обращения в электронной форме. На страницах</w:t>
      </w:r>
      <w:r w:rsidR="00467F0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депутатов на сайте Думы города Костромы размещена информация о графике приёма депутатом избирателей, об улицах и домах, входящих в избирательный округ депутата</w:t>
      </w:r>
      <w:r w:rsidR="005C05D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а так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же предоставлена возможность направления обращения любому из депутатов Думы города Костромы посредством электронной приемной депутата.</w:t>
      </w:r>
    </w:p>
    <w:p w14:paraId="50D42C37" w14:textId="77777777" w:rsidR="00DA5AD6" w:rsidRPr="00011984" w:rsidRDefault="00DA5AD6" w:rsidP="00467F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1287C5C2" w14:textId="77777777" w:rsidR="00DA5AD6" w:rsidRPr="005C05DB" w:rsidRDefault="00481339" w:rsidP="00B94D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C05D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2020-2021 годах</w:t>
      </w:r>
      <w:r w:rsidR="00DA5AD6" w:rsidRPr="005C05D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рамках национального проекта "Жилье и городская среда"</w:t>
      </w:r>
      <w:r w:rsidRPr="005C05D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продолжилась реализация программы </w:t>
      </w:r>
      <w:r w:rsidRPr="005C05D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«Формирование</w:t>
      </w:r>
      <w:r w:rsidR="00B94D73" w:rsidRPr="005C05D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C05D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современной городской среды»</w:t>
      </w:r>
      <w:r w:rsidR="00DA5AD6" w:rsidRPr="005C05D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</w:p>
    <w:p w14:paraId="682DC7A3" w14:textId="77777777" w:rsidR="005C05DB" w:rsidRDefault="00481339" w:rsidP="00DA5A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DA5A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Программа подразумевает комплекс мер по</w:t>
      </w:r>
      <w:r w:rsidR="00467F09" w:rsidRPr="00DA5A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5A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благоустройству дворовых территорий, в том числе: асфал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ьтирование,</w:t>
      </w:r>
      <w:r w:rsidR="00467F0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C05D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установка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спортивного и игрового оборудования, озеленение, освещение</w:t>
      </w:r>
      <w:r w:rsidR="00467F0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дворов, установк</w:t>
      </w:r>
      <w:r w:rsidR="005C05D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лавочек и урн для мусора. </w:t>
      </w:r>
      <w:r w:rsidR="005C05D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зависимости от вида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работ</w:t>
      </w:r>
      <w:r w:rsidR="005C05D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могут проходить на условиях финансирования из </w:t>
      </w:r>
      <w:r w:rsidR="005C05D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городского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бюджета, так и</w:t>
      </w:r>
      <w:r w:rsidR="00D913FB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софинансирования</w:t>
      </w:r>
      <w:proofErr w:type="spellEnd"/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 жителей.</w:t>
      </w:r>
      <w:r w:rsidR="00DA5AD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</w:p>
    <w:p w14:paraId="22E6323C" w14:textId="39E66A90" w:rsidR="00BB683B" w:rsidRPr="005C05DB" w:rsidRDefault="005C05DB" w:rsidP="005C05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Жители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округа проявляли интере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к участию указанной программы и это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способствовало</w:t>
      </w:r>
      <w:r w:rsidRPr="005C05D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2021 году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провести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</w:t>
      </w:r>
      <w:r w:rsidR="00BB683B" w:rsidRPr="005C05D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лагоустройство дворовых территорий многоквартирных до</w:t>
      </w:r>
      <w:r w:rsidR="00BB683B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мов</w:t>
      </w:r>
      <w:r w:rsidR="00B94D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B683B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 счет субсидий федерального, областного бюджетов, </w:t>
      </w:r>
      <w:r w:rsidR="00BB683B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средств</w:t>
      </w:r>
      <w:r w:rsidR="00B94D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B683B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бюджета города Костромы и средств собственников жилых и</w:t>
      </w:r>
      <w:r w:rsidR="00B94D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B683B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нежилых помещений в многоквартирных домах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следующим </w:t>
      </w:r>
      <w:r w:rsidR="00DA5A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адресам:</w:t>
      </w:r>
    </w:p>
    <w:p w14:paraId="7C7CBEE7" w14:textId="77777777" w:rsidR="00DA5AD6" w:rsidRDefault="00DA5AD6" w:rsidP="00DA5A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ул. Димитрова, д.2 на общую сумму более 2, 5 млн. руб.</w:t>
      </w:r>
    </w:p>
    <w:p w14:paraId="06FBDD77" w14:textId="6F92D379" w:rsidR="00DA5AD6" w:rsidRDefault="00DA5AD6" w:rsidP="00DA5A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Pr="00DA5A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ул. Димитрова, д.4</w:t>
      </w:r>
      <w:r w:rsidRPr="00DA5A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общую сумму более 1, 5 млн. руб</w:t>
      </w:r>
      <w:r w:rsidR="005C05D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</w:p>
    <w:p w14:paraId="0C1A2F0E" w14:textId="2017D6F8" w:rsidR="00DA5AD6" w:rsidRDefault="00DA5AD6" w:rsidP="00DA5A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ул. Мичуринцев, д.20 на общую сумму более 755 тыс. руб.,</w:t>
      </w:r>
    </w:p>
    <w:p w14:paraId="4D9EBD10" w14:textId="711A8A63" w:rsidR="00DA5AD6" w:rsidRDefault="00DA5AD6" w:rsidP="00DA5A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ул. Мичуринцев д.20а на общую сумму более 220 тыс. руб</w:t>
      </w:r>
      <w:r w:rsidR="005C05D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</w:p>
    <w:p w14:paraId="57710D34" w14:textId="0442F9B9" w:rsidR="00DA5AD6" w:rsidRDefault="00DA5AD6" w:rsidP="00DA5A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ул. Мичуринцев д.18 на общую сумму более 887</w:t>
      </w:r>
      <w:r w:rsidR="005C05D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тыс. руб.</w:t>
      </w:r>
    </w:p>
    <w:p w14:paraId="576FB89E" w14:textId="77777777" w:rsidR="00DA5AD6" w:rsidRPr="00011984" w:rsidRDefault="00DA5AD6" w:rsidP="00B94D7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380A2B0C" w14:textId="3D0C6C2A" w:rsidR="00AB6AC1" w:rsidRPr="00011984" w:rsidRDefault="00AB6AC1" w:rsidP="00B94D7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соответствии с решением Думы города Костромы от 27 августа 2020</w:t>
      </w:r>
      <w:r w:rsidR="00B94D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года № 139 на территории города Костромы был проведен опрос граждан по</w:t>
      </w:r>
      <w:r w:rsidR="00B94D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вопросу "Выберите мероприятия, которые должны быть выполнены в рамках</w:t>
      </w:r>
      <w:r w:rsidR="00B94D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губернаторского проекта "</w:t>
      </w:r>
      <w:r w:rsidRPr="005C05D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Народный бюджет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". Опрос был проведен с 11 по 13</w:t>
      </w:r>
      <w:r w:rsidR="00551A75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сентября 2020 года. Результаты опроса утверждены по 11 территориальным</w:t>
      </w:r>
      <w:r w:rsidR="00551A75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зонам.</w:t>
      </w:r>
    </w:p>
    <w:p w14:paraId="707B0211" w14:textId="49F7A01C" w:rsidR="00AB6AC1" w:rsidRPr="00011984" w:rsidRDefault="00AB6AC1" w:rsidP="00B94D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Утвержден перечень мероприятий – победителей конкурсного отбора</w:t>
      </w:r>
      <w:r w:rsidR="00B94D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инициированных гражданами мероприятий для участия в проекте "Народный</w:t>
      </w:r>
      <w:r w:rsidR="00B94D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бюджет".</w:t>
      </w:r>
    </w:p>
    <w:p w14:paraId="1EE2C6A2" w14:textId="58AA244B" w:rsidR="00AB6AC1" w:rsidRPr="00011984" w:rsidRDefault="00AB6AC1" w:rsidP="00B94D7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Начиная с ноября 2020 года в Думе города Костромы были проведены</w:t>
      </w:r>
      <w:r w:rsidR="00B94D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совещания по вопросу реализации проекта "Народный бюджет", были</w:t>
      </w:r>
      <w:r w:rsidR="00B94D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рассмотрены проектно-сметные документации и дизайн – проекты</w:t>
      </w:r>
      <w:r w:rsidR="00B94D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благоустройства объектов (победителей конкурсного отбора).</w:t>
      </w:r>
    </w:p>
    <w:p w14:paraId="2A816F8E" w14:textId="01ED16AD" w:rsidR="003B0A60" w:rsidRDefault="00AB6AC1" w:rsidP="00B94D7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2021 году </w:t>
      </w:r>
      <w:r w:rsidR="003B0A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 непосредственным контролем</w:t>
      </w:r>
      <w:r w:rsidR="003B0A60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 ходом</w:t>
      </w:r>
      <w:r w:rsidR="003B0A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3B0A60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выполнения работ при участии жителей, депутатов Думы</w:t>
      </w:r>
      <w:r w:rsidR="003B0A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3B0A60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города Костромы седьмого созыва, депутатов Костромской областной Думы,</w:t>
      </w:r>
      <w:r w:rsidR="003B0A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рамках</w:t>
      </w:r>
      <w:r w:rsidR="00DA5A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реализации проекта </w:t>
      </w:r>
      <w:r w:rsidR="003B0A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"Народного бюджета" проведено</w:t>
      </w:r>
      <w:r w:rsidR="00DA5A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14:paraId="4DED62B0" w14:textId="2B371CF7" w:rsidR="003B0A60" w:rsidRDefault="003B0A60" w:rsidP="00B94D7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благоустройство сквера на ул. Центральная на общую сумму более 5 млн. </w:t>
      </w:r>
      <w:r w:rsidR="005C05D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рублей,</w:t>
      </w:r>
    </w:p>
    <w:p w14:paraId="0F513F2B" w14:textId="34B1D504" w:rsidR="00AC15AA" w:rsidRDefault="00AC15AA" w:rsidP="00B94D7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15A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1E78BB80" wp14:editId="6C091CC3">
            <wp:extent cx="4930304" cy="3698344"/>
            <wp:effectExtent l="0" t="0" r="3810" b="0"/>
            <wp:docPr id="3" name="Рисунок 3" descr="C:\Users\n.sherbakova\AppData\Local\Temp\Temp1_Attachments_natali-2505@yandex.ru_2022-02-18_15-42-20.zip\IMG-bce9f8f1c38bb62a7792a8a2f1802f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.sherbakova\AppData\Local\Temp\Temp1_Attachments_natali-2505@yandex.ru_2022-02-18_15-42-20.zip\IMG-bce9f8f1c38bb62a7792a8a2f1802f7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096" cy="370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27DC9" w14:textId="7C881AC9" w:rsidR="003B0A60" w:rsidRDefault="003B0A60" w:rsidP="00B94D7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-благоустройство территории Лицея № 41 на общую сумму более 3,5 млн. рублей.</w:t>
      </w:r>
    </w:p>
    <w:p w14:paraId="456B9336" w14:textId="761313B4" w:rsidR="00AC15AA" w:rsidRDefault="00AC15AA" w:rsidP="00B94D7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15A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408E102C" wp14:editId="794247CC">
            <wp:extent cx="4476466" cy="3357909"/>
            <wp:effectExtent l="0" t="0" r="635" b="0"/>
            <wp:docPr id="2" name="Рисунок 2" descr="C:\Users\n.sherbakova\AppData\Local\Temp\Temp1_Attachments_natali-2505@yandex.ru_2022-02-18_15-42-20.zip\IMG-2d72f841dcc164bbf2a56fcababb13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sherbakova\AppData\Local\Temp\Temp1_Attachments_natali-2505@yandex.ru_2022-02-18_15-42-20.zip\IMG-2d72f841dcc164bbf2a56fcababb13b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747" cy="336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E00EE" w14:textId="77323012" w:rsidR="003B0A60" w:rsidRDefault="003B0A60" w:rsidP="00B94D7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ремонт </w:t>
      </w:r>
      <w:r w:rsidR="00EA27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дублера дороги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C05D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ш.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Кинеше</w:t>
      </w:r>
      <w:r w:rsidR="00EA27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мского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дороги </w:t>
      </w:r>
      <w:r w:rsidR="000E742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 ул. Ц</w:t>
      </w:r>
      <w:r w:rsidR="00EA27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ентральной до улицы Новоселов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общую </w:t>
      </w:r>
      <w:r w:rsidR="009452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умму более 3</w:t>
      </w:r>
      <w:r w:rsidR="00DA5A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</w:t>
      </w:r>
      <w:r w:rsidR="009452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</w:t>
      </w:r>
      <w:r w:rsidR="00DA5A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r w:rsidR="009452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 w:rsidR="00DA5A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9452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ублей.</w:t>
      </w:r>
      <w:r w:rsidR="000E7427" w:rsidRPr="000E7427">
        <w:rPr>
          <w:rFonts w:ascii="HelveticaNeue" w:hAnsi="HelveticaNeue"/>
          <w:color w:val="254377"/>
          <w:sz w:val="27"/>
          <w:szCs w:val="27"/>
        </w:rPr>
        <w:t xml:space="preserve"> </w:t>
      </w:r>
    </w:p>
    <w:p w14:paraId="79D91409" w14:textId="7E8C2A02" w:rsidR="0094525B" w:rsidRDefault="00DC017A" w:rsidP="00B94D7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3FA4C6" wp14:editId="37CB5B61">
            <wp:extent cx="4766137" cy="3572974"/>
            <wp:effectExtent l="0" t="0" r="0" b="8890"/>
            <wp:docPr id="9" name="Рисунок 9" descr="https://duma-kostroma.ru/wp-content/uploads/2021/07/image-14-07-21-11-35_heic-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uma-kostroma.ru/wp-content/uploads/2021/07/image-14-07-21-11-35_heic-2-1024x7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685" cy="358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97595" w14:textId="77777777" w:rsidR="004D093D" w:rsidRPr="00011984" w:rsidRDefault="004D093D" w:rsidP="000119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Городские конкурсы и акции, проводимые Думой города Костромы</w:t>
      </w:r>
    </w:p>
    <w:p w14:paraId="60B56ACE" w14:textId="120F3F01" w:rsidR="004D093D" w:rsidRDefault="005C05DB" w:rsidP="00B94D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Традиционно д</w:t>
      </w:r>
      <w:r w:rsidR="004D093D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епутатами проведено городское первенство по оздоровительному бегу на</w:t>
      </w:r>
      <w:r w:rsidR="00B94D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D093D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лыжах на кубок Думы города Костромы имени заслуженного работника</w:t>
      </w:r>
      <w:r w:rsidR="00B94D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D093D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физической культуры Российской Федерации, депутата Костромского</w:t>
      </w:r>
      <w:r w:rsidR="00B94D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D093D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городского Совета народных депутатов Замятина Александра Николаевича.</w:t>
      </w:r>
      <w:r w:rsidR="00B94D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D093D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Меропри</w:t>
      </w:r>
      <w:r w:rsidR="00B94D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ятие организовано в десятый раз,</w:t>
      </w:r>
      <w:r w:rsidR="004D093D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традиционно прошло с участием</w:t>
      </w:r>
      <w:r w:rsidR="00B94D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</w:t>
      </w:r>
      <w:r w:rsidR="004D093D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оманд</w:t>
      </w:r>
      <w:r w:rsidR="00F85EB1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D093D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ветеранов</w:t>
      </w:r>
      <w:r w:rsidR="00B94D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обучающихся образовательных учреждений</w:t>
      </w:r>
      <w:r w:rsidR="00FE59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От</w:t>
      </w:r>
      <w:r w:rsidR="00B94D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20 избирательного </w:t>
      </w:r>
      <w:r w:rsidR="00F85EB1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округа</w:t>
      </w:r>
      <w:r w:rsidR="00B94D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F85EB1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были представлены команды учащихся МБОУ г.</w:t>
      </w:r>
      <w:r w:rsidR="006B323A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F85EB1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Костромы Лицей </w:t>
      </w:r>
      <w:r w:rsidR="006B323A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№41 и команда ветеранов. У</w:t>
      </w:r>
      <w:r w:rsidR="00B94D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частники заняли призовые места,</w:t>
      </w:r>
      <w:r w:rsidR="006B323A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получили грамоты и подарки.</w:t>
      </w:r>
    </w:p>
    <w:p w14:paraId="3D0B329F" w14:textId="7473AEED" w:rsidR="0077184C" w:rsidRDefault="0077184C" w:rsidP="00B94D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710A13" wp14:editId="2780040D">
            <wp:extent cx="5099178" cy="3394586"/>
            <wp:effectExtent l="0" t="0" r="6350" b="0"/>
            <wp:docPr id="8" name="Рисунок 8" descr="https://duma-kostroma.ru/wp-content/uploads/2021/03/dsc_7132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uma-kostroma.ru/wp-content/uploads/2021/03/dsc_7132-1024x68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314" cy="340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9ED3C" w14:textId="77777777" w:rsidR="0077184C" w:rsidRDefault="0077184C" w:rsidP="00B94D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7EEF17AC" w14:textId="2D82604C" w:rsidR="0077184C" w:rsidRPr="00681505" w:rsidRDefault="0077184C" w:rsidP="00B94D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68150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Работа с молодежью</w:t>
      </w:r>
    </w:p>
    <w:p w14:paraId="6C4B38BF" w14:textId="6AD9736F" w:rsidR="0077184C" w:rsidRDefault="0077184C" w:rsidP="000E7427">
      <w:pPr>
        <w:pStyle w:val="a4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  <w:t>Мною большое внимание уделяется нашему подрастающему поколению</w:t>
      </w:r>
      <w:r w:rsidR="000E7427">
        <w:rPr>
          <w:color w:val="000000"/>
          <w:sz w:val="26"/>
          <w:szCs w:val="26"/>
        </w:rPr>
        <w:t>. В рамках Д</w:t>
      </w:r>
      <w:r>
        <w:rPr>
          <w:color w:val="000000"/>
          <w:sz w:val="26"/>
          <w:szCs w:val="26"/>
        </w:rPr>
        <w:t>ня местного самоуправления проведена встреча с учащимися школы № 26, на которой школьники знакомились историей местного самоуправления, обсуждали как работают городские проекты "Народный бюджет", как принимаются и обсуждаются городские вопросы и как костромичи могут повлиять на процессы благоустройства городских территорий.</w:t>
      </w:r>
    </w:p>
    <w:p w14:paraId="7D2C5A38" w14:textId="3B7D9330" w:rsidR="0077184C" w:rsidRDefault="0077184C" w:rsidP="0077184C">
      <w:pPr>
        <w:pStyle w:val="a4"/>
        <w:rPr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4411AFBC" wp14:editId="0581C180">
            <wp:extent cx="4547673" cy="3409201"/>
            <wp:effectExtent l="0" t="0" r="5715" b="1270"/>
            <wp:docPr id="7" name="Рисунок 7" descr="https://duma-kostroma.ru/wp-content/uploads/2021/04/20210428_103929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uma-kostroma.ru/wp-content/uploads/2021/04/20210428_103929-1024x76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048" cy="3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254F8" w14:textId="374DAC58" w:rsidR="0077184C" w:rsidRDefault="00681505" w:rsidP="0068150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рамках патриотической деятельности прошла встреча с представителями старшего поколения и современной молодежи. Ветераны делились воспоминаниями, а представители юного поколения рассказывали о своей активной патриотической деятельности, как сажали "Сад памяти", как помогают ветеранам, участвуют в стройотрядах.</w:t>
      </w:r>
    </w:p>
    <w:p w14:paraId="501C1445" w14:textId="5CE098F4" w:rsidR="00681505" w:rsidRDefault="00681505" w:rsidP="00B94D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DE06E5" wp14:editId="31D7AEDC">
            <wp:extent cx="4651510" cy="3103226"/>
            <wp:effectExtent l="0" t="0" r="0" b="2540"/>
            <wp:docPr id="10" name="Рисунок 10" descr="https://duma-kostroma.ru/wp-content/uploads/2021/05/dsc_0161-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uma-kostroma.ru/wp-content/uploads/2021/05/dsc_0161-1-1024x68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645" cy="311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A1327" w14:textId="77777777" w:rsidR="00681505" w:rsidRPr="00011984" w:rsidRDefault="00681505" w:rsidP="00B94D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7674E86E" w14:textId="49CB3E8E" w:rsidR="00B34C2E" w:rsidRPr="00011984" w:rsidRDefault="00681505" w:rsidP="000119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Ветеранский а</w:t>
      </w:r>
      <w:r w:rsidR="00B34C2E" w:rsidRPr="0001198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ктив округа</w:t>
      </w:r>
    </w:p>
    <w:p w14:paraId="33C78455" w14:textId="77777777" w:rsidR="001F0BD8" w:rsidRDefault="00B34C2E" w:rsidP="00FE59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1984">
        <w:rPr>
          <w:rFonts w:ascii="Times New Roman" w:hAnsi="Times New Roman" w:cs="Times New Roman"/>
          <w:sz w:val="26"/>
          <w:szCs w:val="26"/>
        </w:rPr>
        <w:t>В городском округе №2</w:t>
      </w:r>
      <w:r w:rsidR="006B323A" w:rsidRPr="00011984">
        <w:rPr>
          <w:rFonts w:ascii="Times New Roman" w:hAnsi="Times New Roman" w:cs="Times New Roman"/>
          <w:sz w:val="26"/>
          <w:szCs w:val="26"/>
        </w:rPr>
        <w:t>0</w:t>
      </w:r>
      <w:r w:rsidRPr="00011984">
        <w:rPr>
          <w:rFonts w:ascii="Times New Roman" w:hAnsi="Times New Roman" w:cs="Times New Roman"/>
          <w:sz w:val="26"/>
          <w:szCs w:val="26"/>
        </w:rPr>
        <w:t xml:space="preserve"> свою деятельность </w:t>
      </w:r>
      <w:r w:rsidR="00FE59F0">
        <w:rPr>
          <w:rFonts w:ascii="Times New Roman" w:hAnsi="Times New Roman" w:cs="Times New Roman"/>
          <w:sz w:val="26"/>
          <w:szCs w:val="26"/>
        </w:rPr>
        <w:t xml:space="preserve">активно </w:t>
      </w:r>
      <w:r w:rsidRPr="00011984">
        <w:rPr>
          <w:rFonts w:ascii="Times New Roman" w:hAnsi="Times New Roman" w:cs="Times New Roman"/>
          <w:sz w:val="26"/>
          <w:szCs w:val="26"/>
        </w:rPr>
        <w:t>вед</w:t>
      </w:r>
      <w:r w:rsidR="00B94D73">
        <w:rPr>
          <w:rFonts w:ascii="Times New Roman" w:hAnsi="Times New Roman" w:cs="Times New Roman"/>
          <w:sz w:val="26"/>
          <w:szCs w:val="26"/>
        </w:rPr>
        <w:t>ет</w:t>
      </w:r>
      <w:r w:rsidRPr="00011984">
        <w:rPr>
          <w:rFonts w:ascii="Times New Roman" w:hAnsi="Times New Roman" w:cs="Times New Roman"/>
          <w:sz w:val="26"/>
          <w:szCs w:val="26"/>
        </w:rPr>
        <w:t xml:space="preserve"> ветеранская организация округа. </w:t>
      </w:r>
      <w:r w:rsidR="006B323A" w:rsidRPr="00011984">
        <w:rPr>
          <w:rFonts w:ascii="Times New Roman" w:hAnsi="Times New Roman" w:cs="Times New Roman"/>
          <w:sz w:val="26"/>
          <w:szCs w:val="26"/>
        </w:rPr>
        <w:t>Журин Ю.В.</w:t>
      </w:r>
      <w:r w:rsidRPr="00011984">
        <w:rPr>
          <w:rFonts w:ascii="Times New Roman" w:hAnsi="Times New Roman" w:cs="Times New Roman"/>
          <w:sz w:val="26"/>
          <w:szCs w:val="26"/>
        </w:rPr>
        <w:t xml:space="preserve"> тесно взаимодействует с ветеранскими организациями, оказывает материальную помощь, содействует в решении многих вопросов, активно принимает участие во встречах с активистами ветеранских организаций. </w:t>
      </w:r>
      <w:r w:rsidR="00FE59F0" w:rsidRPr="00011984">
        <w:rPr>
          <w:rFonts w:ascii="Times New Roman" w:hAnsi="Times New Roman" w:cs="Times New Roman"/>
          <w:sz w:val="26"/>
          <w:szCs w:val="26"/>
        </w:rPr>
        <w:t>В округе проживают 2 участн</w:t>
      </w:r>
      <w:r w:rsidR="00FE59F0">
        <w:rPr>
          <w:rFonts w:ascii="Times New Roman" w:hAnsi="Times New Roman" w:cs="Times New Roman"/>
          <w:sz w:val="26"/>
          <w:szCs w:val="26"/>
        </w:rPr>
        <w:t>ика Великой Отечественной войны -</w:t>
      </w:r>
      <w:r w:rsidR="00FE59F0" w:rsidRPr="00011984">
        <w:rPr>
          <w:rFonts w:ascii="Times New Roman" w:hAnsi="Times New Roman" w:cs="Times New Roman"/>
          <w:sz w:val="26"/>
          <w:szCs w:val="26"/>
        </w:rPr>
        <w:t>Павлов Константин Федорович</w:t>
      </w:r>
      <w:r w:rsidR="00FE59F0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="00FE59F0" w:rsidRPr="00011984">
        <w:rPr>
          <w:rFonts w:ascii="Times New Roman" w:hAnsi="Times New Roman" w:cs="Times New Roman"/>
          <w:sz w:val="26"/>
          <w:szCs w:val="26"/>
        </w:rPr>
        <w:t>Буталов</w:t>
      </w:r>
      <w:proofErr w:type="spellEnd"/>
      <w:r w:rsidR="00FE59F0" w:rsidRPr="00011984">
        <w:rPr>
          <w:rFonts w:ascii="Times New Roman" w:hAnsi="Times New Roman" w:cs="Times New Roman"/>
          <w:sz w:val="26"/>
          <w:szCs w:val="26"/>
        </w:rPr>
        <w:t xml:space="preserve"> Владимир Федорович</w:t>
      </w:r>
      <w:r w:rsidR="00FE59F0">
        <w:rPr>
          <w:rFonts w:ascii="Times New Roman" w:hAnsi="Times New Roman" w:cs="Times New Roman"/>
          <w:sz w:val="26"/>
          <w:szCs w:val="26"/>
        </w:rPr>
        <w:t xml:space="preserve">, два блокадника Ленинграда - </w:t>
      </w:r>
      <w:r w:rsidR="00FE59F0" w:rsidRPr="00011984">
        <w:rPr>
          <w:rFonts w:ascii="Times New Roman" w:hAnsi="Times New Roman" w:cs="Times New Roman"/>
          <w:sz w:val="26"/>
          <w:szCs w:val="26"/>
        </w:rPr>
        <w:t>Спокойная Мрина Георгиевна</w:t>
      </w:r>
      <w:r w:rsidR="00FE59F0">
        <w:rPr>
          <w:rFonts w:ascii="Times New Roman" w:hAnsi="Times New Roman" w:cs="Times New Roman"/>
          <w:sz w:val="26"/>
          <w:szCs w:val="26"/>
        </w:rPr>
        <w:t xml:space="preserve"> и </w:t>
      </w:r>
      <w:r w:rsidR="00FE59F0" w:rsidRPr="00011984">
        <w:rPr>
          <w:rFonts w:ascii="Times New Roman" w:hAnsi="Times New Roman" w:cs="Times New Roman"/>
          <w:sz w:val="26"/>
          <w:szCs w:val="26"/>
        </w:rPr>
        <w:t xml:space="preserve">Новикова Нелли Ивановна </w:t>
      </w:r>
      <w:r w:rsidR="00FE59F0">
        <w:rPr>
          <w:rFonts w:ascii="Times New Roman" w:hAnsi="Times New Roman" w:cs="Times New Roman"/>
          <w:sz w:val="26"/>
          <w:szCs w:val="26"/>
        </w:rPr>
        <w:t>и сорок четыре труженика</w:t>
      </w:r>
      <w:r w:rsidR="001F0BD8">
        <w:rPr>
          <w:rFonts w:ascii="Times New Roman" w:hAnsi="Times New Roman" w:cs="Times New Roman"/>
          <w:sz w:val="26"/>
          <w:szCs w:val="26"/>
        </w:rPr>
        <w:t xml:space="preserve"> тыла.</w:t>
      </w:r>
    </w:p>
    <w:p w14:paraId="6C76DF93" w14:textId="082C85DA" w:rsidR="00FE59F0" w:rsidRPr="00FE59F0" w:rsidRDefault="00FE59F0" w:rsidP="00FE59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59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E59F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264AD47" wp14:editId="41FA72C8">
            <wp:extent cx="4469642" cy="4568995"/>
            <wp:effectExtent l="0" t="0" r="7620" b="3175"/>
            <wp:docPr id="1" name="Рисунок 1" descr="X:\Щербакова — копия\ЮВ с ветерана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Щербакова — копия\ЮВ с ветерана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44" cy="457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C64CA" w14:textId="04D2C47F" w:rsidR="004D093D" w:rsidRDefault="004D093D" w:rsidP="00FE59F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11984">
        <w:rPr>
          <w:rFonts w:ascii="Times New Roman" w:hAnsi="Times New Roman" w:cs="Times New Roman"/>
          <w:sz w:val="26"/>
          <w:szCs w:val="26"/>
        </w:rPr>
        <w:t xml:space="preserve">При финансовой помощи депутата проходят ежегодные </w:t>
      </w:r>
      <w:r w:rsidR="00B94D73">
        <w:rPr>
          <w:rFonts w:ascii="Times New Roman" w:hAnsi="Times New Roman" w:cs="Times New Roman"/>
          <w:sz w:val="26"/>
          <w:szCs w:val="26"/>
        </w:rPr>
        <w:t>встречи на</w:t>
      </w:r>
      <w:r w:rsidRPr="00011984">
        <w:rPr>
          <w:rFonts w:ascii="Times New Roman" w:hAnsi="Times New Roman" w:cs="Times New Roman"/>
          <w:sz w:val="26"/>
          <w:szCs w:val="26"/>
        </w:rPr>
        <w:t xml:space="preserve"> округе с участием ветеранов, актив</w:t>
      </w:r>
      <w:r w:rsidR="00B94D73">
        <w:rPr>
          <w:rFonts w:ascii="Times New Roman" w:hAnsi="Times New Roman" w:cs="Times New Roman"/>
          <w:sz w:val="26"/>
          <w:szCs w:val="26"/>
        </w:rPr>
        <w:t>истов округа и ста</w:t>
      </w:r>
      <w:r w:rsidR="00E96597">
        <w:rPr>
          <w:rFonts w:ascii="Times New Roman" w:hAnsi="Times New Roman" w:cs="Times New Roman"/>
          <w:sz w:val="26"/>
          <w:szCs w:val="26"/>
        </w:rPr>
        <w:t xml:space="preserve">рших по домам по случаю </w:t>
      </w:r>
      <w:r w:rsidR="00FE59F0">
        <w:rPr>
          <w:rFonts w:ascii="Times New Roman" w:hAnsi="Times New Roman" w:cs="Times New Roman"/>
          <w:sz w:val="26"/>
          <w:szCs w:val="26"/>
        </w:rPr>
        <w:t>Д</w:t>
      </w:r>
      <w:r w:rsidR="00934846">
        <w:rPr>
          <w:rFonts w:ascii="Times New Roman" w:hAnsi="Times New Roman" w:cs="Times New Roman"/>
          <w:sz w:val="26"/>
          <w:szCs w:val="26"/>
        </w:rPr>
        <w:t>ня пожилого человека, Д</w:t>
      </w:r>
      <w:r w:rsidR="00B94D73">
        <w:rPr>
          <w:rFonts w:ascii="Times New Roman" w:hAnsi="Times New Roman" w:cs="Times New Roman"/>
          <w:sz w:val="26"/>
          <w:szCs w:val="26"/>
        </w:rPr>
        <w:t>ня матери, Нового</w:t>
      </w:r>
      <w:r w:rsidRPr="00011984">
        <w:rPr>
          <w:rFonts w:ascii="Times New Roman" w:hAnsi="Times New Roman" w:cs="Times New Roman"/>
          <w:sz w:val="26"/>
          <w:szCs w:val="26"/>
        </w:rPr>
        <w:t xml:space="preserve"> год</w:t>
      </w:r>
      <w:r w:rsidR="00B94D73">
        <w:rPr>
          <w:rFonts w:ascii="Times New Roman" w:hAnsi="Times New Roman" w:cs="Times New Roman"/>
          <w:sz w:val="26"/>
          <w:szCs w:val="26"/>
        </w:rPr>
        <w:t>а, Дня</w:t>
      </w:r>
      <w:r w:rsidRPr="00011984">
        <w:rPr>
          <w:rFonts w:ascii="Times New Roman" w:hAnsi="Times New Roman" w:cs="Times New Roman"/>
          <w:sz w:val="26"/>
          <w:szCs w:val="26"/>
        </w:rPr>
        <w:t xml:space="preserve"> защ</w:t>
      </w:r>
      <w:r w:rsidR="00416E88">
        <w:rPr>
          <w:rFonts w:ascii="Times New Roman" w:hAnsi="Times New Roman" w:cs="Times New Roman"/>
          <w:sz w:val="26"/>
          <w:szCs w:val="26"/>
        </w:rPr>
        <w:t>итников Отечества, 8 Марта, Д</w:t>
      </w:r>
      <w:r w:rsidR="00B94D73">
        <w:rPr>
          <w:rFonts w:ascii="Times New Roman" w:hAnsi="Times New Roman" w:cs="Times New Roman"/>
          <w:sz w:val="26"/>
          <w:szCs w:val="26"/>
        </w:rPr>
        <w:t xml:space="preserve">ня Победы и </w:t>
      </w:r>
      <w:r w:rsidRPr="00011984">
        <w:rPr>
          <w:rFonts w:ascii="Times New Roman" w:hAnsi="Times New Roman" w:cs="Times New Roman"/>
          <w:sz w:val="26"/>
          <w:szCs w:val="26"/>
        </w:rPr>
        <w:t>масленич</w:t>
      </w:r>
      <w:r w:rsidR="00B94D73">
        <w:rPr>
          <w:rFonts w:ascii="Times New Roman" w:hAnsi="Times New Roman" w:cs="Times New Roman"/>
          <w:sz w:val="26"/>
          <w:szCs w:val="26"/>
        </w:rPr>
        <w:t>ных гуляньях</w:t>
      </w:r>
      <w:r w:rsidRPr="00011984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661EA5E" w14:textId="24D76390" w:rsidR="0077184C" w:rsidRPr="00011984" w:rsidRDefault="0077184C" w:rsidP="00FE59F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6FC37B" wp14:editId="7491A4DB">
            <wp:extent cx="2369421" cy="3551589"/>
            <wp:effectExtent l="0" t="0" r="0" b="0"/>
            <wp:docPr id="6" name="Рисунок 6" descr="https://duma-kostroma.ru/wp-content/uploads/2021/05/dsc_0051-68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uma-kostroma.ru/wp-content/uploads/2021/05/dsc_0051-683x1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235" cy="358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7AEEC" w14:textId="77777777" w:rsidR="001F0BD8" w:rsidRDefault="001F0BD8" w:rsidP="000119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021ED0AF" w14:textId="24693D9F" w:rsidR="00EE486D" w:rsidRPr="00011984" w:rsidRDefault="00EE486D" w:rsidP="000119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Помимо этого</w:t>
      </w:r>
      <w:r w:rsidR="00416E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 веду работу в различных коллегиальных совещательных</w:t>
      </w:r>
    </w:p>
    <w:p w14:paraId="73388570" w14:textId="4924C829" w:rsidR="00EE486D" w:rsidRPr="00011984" w:rsidRDefault="00EE486D" w:rsidP="00416E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органах, созданных при Думе города К</w:t>
      </w:r>
      <w:r w:rsidR="00FE59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остромы и Главе города Костромы:</w:t>
      </w:r>
    </w:p>
    <w:p w14:paraId="4E02BFEA" w14:textId="48AF03B2" w:rsidR="00EE486D" w:rsidRPr="00011984" w:rsidRDefault="00EE486D" w:rsidP="000119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Кол</w:t>
      </w:r>
      <w:r w:rsidR="00FE59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легия при Главе города Костромы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</w:p>
    <w:p w14:paraId="5A8943BB" w14:textId="77777777" w:rsidR="00EE486D" w:rsidRPr="00011984" w:rsidRDefault="00EE486D" w:rsidP="000119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Совет Думы города Костромы,</w:t>
      </w:r>
    </w:p>
    <w:p w14:paraId="74E10A03" w14:textId="44445802" w:rsidR="00EE486D" w:rsidRPr="00011984" w:rsidRDefault="00EE486D" w:rsidP="00E965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Координационный Совет по делам ветеранов и инвалидов при Главе</w:t>
      </w:r>
      <w:r w:rsidR="00E965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города Костромы,</w:t>
      </w:r>
    </w:p>
    <w:p w14:paraId="498D991E" w14:textId="1BA9CCC6" w:rsidR="00EE486D" w:rsidRPr="00011984" w:rsidRDefault="00EE486D" w:rsidP="00E965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Общественный совет по вопросам историко-архитектурного облика</w:t>
      </w:r>
      <w:r w:rsidR="00E965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города Костромы при Главе города Костромы,</w:t>
      </w:r>
    </w:p>
    <w:p w14:paraId="7690E758" w14:textId="0B9955AE" w:rsidR="00EE486D" w:rsidRPr="00011984" w:rsidRDefault="00EE486D" w:rsidP="00E965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Общественный совет по вопросам экологии и природопользования на</w:t>
      </w:r>
      <w:r w:rsidR="00E965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территории города Костромы,</w:t>
      </w:r>
    </w:p>
    <w:p w14:paraId="5B965599" w14:textId="3A1125CD" w:rsidR="00EE486D" w:rsidRPr="00011984" w:rsidRDefault="00EE486D" w:rsidP="00E965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Совет по делам национально-культурных автономий, национальных</w:t>
      </w:r>
      <w:r w:rsidR="00E965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общественных объединений, религиозных объединений и казачества при</w:t>
      </w:r>
      <w:r w:rsidR="00E965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Главе города Костромы,</w:t>
      </w:r>
    </w:p>
    <w:p w14:paraId="18B7BA2A" w14:textId="4A68DC5E" w:rsidR="00EE486D" w:rsidRPr="00011984" w:rsidRDefault="00EE486D" w:rsidP="00E965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Координационного совета по обеспечению правопорядка на</w:t>
      </w:r>
      <w:r w:rsidR="00E965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территории города Костромы при Главе города Костромы,</w:t>
      </w:r>
    </w:p>
    <w:p w14:paraId="5B6DAD34" w14:textId="77777777" w:rsidR="00EE486D" w:rsidRPr="00011984" w:rsidRDefault="00EE486D" w:rsidP="000119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Совет по вопросам территориального общественного самоуправления,</w:t>
      </w:r>
    </w:p>
    <w:p w14:paraId="199A9CD4" w14:textId="77777777" w:rsidR="00EE486D" w:rsidRPr="00011984" w:rsidRDefault="00EE486D" w:rsidP="000119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Совет по физической культуре и спорту при Главе города Костромы,</w:t>
      </w:r>
    </w:p>
    <w:p w14:paraId="389EFC53" w14:textId="6CFCF8AD" w:rsidR="00EE486D" w:rsidRPr="00011984" w:rsidRDefault="00EE486D" w:rsidP="00E965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Общественный совет по вопросам профилактики наркомании,</w:t>
      </w:r>
      <w:r w:rsidR="00E965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употребления алкоголя и табака среди молодежи в городе,</w:t>
      </w:r>
    </w:p>
    <w:p w14:paraId="0BA85381" w14:textId="1B5A0971" w:rsidR="00EE486D" w:rsidRPr="00011984" w:rsidRDefault="00EE486D" w:rsidP="00E965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Общественный и наблюдательный совет по вопросам похоронного</w:t>
      </w:r>
      <w:r w:rsidR="00E965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дела в городе Костроме,</w:t>
      </w:r>
    </w:p>
    <w:p w14:paraId="5398254C" w14:textId="77777777" w:rsidR="00EE486D" w:rsidRPr="00011984" w:rsidRDefault="00EE486D" w:rsidP="000119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Совет по предпринимательству при Главе города Костромы,</w:t>
      </w:r>
    </w:p>
    <w:p w14:paraId="3BE52521" w14:textId="329AAB8B" w:rsidR="00EE486D" w:rsidRPr="00011984" w:rsidRDefault="00EE486D" w:rsidP="00E965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Общественный совет по вопросам осуществления дорожной</w:t>
      </w:r>
      <w:r w:rsidR="00E965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деятельности и обеспечения безопасности дорожного движения на</w:t>
      </w:r>
      <w:r w:rsidR="00E965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территории города Костромы,</w:t>
      </w:r>
    </w:p>
    <w:p w14:paraId="231F9833" w14:textId="49CBEC2E" w:rsidR="00FE59F0" w:rsidRDefault="0051198F" w:rsidP="00FB00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41B198" wp14:editId="457D732E">
            <wp:extent cx="5221271" cy="3914169"/>
            <wp:effectExtent l="0" t="0" r="0" b="0"/>
            <wp:docPr id="5" name="Рисунок 5" descr="https://duma-kostroma.ru/wp-content/uploads/2022/01/image-18-01-22-11-12-1_heic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uma-kostroma.ru/wp-content/uploads/2022/01/image-18-01-22-11-12-1_heic-1024x76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368" cy="391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338BC" w14:textId="5E4CEF2E" w:rsidR="00EE486D" w:rsidRPr="00011984" w:rsidRDefault="00EE486D" w:rsidP="00FB00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Уважаемые жители округа, если Вам нужна помощь депутата в решении</w:t>
      </w:r>
      <w:r w:rsidR="00FB00C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проблем, то Вы можете связаться со мной одним из следующих способов:</w:t>
      </w:r>
    </w:p>
    <w:p w14:paraId="474BE7A4" w14:textId="5CD4C5DC" w:rsidR="00EE486D" w:rsidRPr="00FB00C0" w:rsidRDefault="00EE486D" w:rsidP="00E9659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на сайте Думы можно посредствам заполнения формы обращения</w:t>
      </w:r>
      <w:r w:rsidR="00FB00C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задать вопрос депутату. Если Вы заняты, у Вас мало времени, но есть</w:t>
      </w:r>
      <w:r w:rsidR="00FB00C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проблема можете сообщить мне о ней через сайт по адресу: </w:t>
      </w:r>
      <w:r w:rsidRPr="009348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http://www.duma-</w:t>
      </w:r>
      <w:r w:rsidR="00FB00C0" w:rsidRPr="009348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kostroma.ru/deputy/question</w:t>
      </w:r>
      <w:r w:rsidRPr="009348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620CBDCB" w14:textId="23A3BB5C" w:rsidR="00EE486D" w:rsidRPr="00011984" w:rsidRDefault="00EE486D" w:rsidP="0093484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письменные обращения можно направлять по адресу город Кострома,</w:t>
      </w:r>
      <w:r w:rsidR="00FB00C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улица Советская, дом 1, Дума города Костромы;</w:t>
      </w:r>
    </w:p>
    <w:p w14:paraId="0F6FA735" w14:textId="39F17326" w:rsidR="00EE486D" w:rsidRPr="00011984" w:rsidRDefault="00934846" w:rsidP="0093484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кто</w:t>
      </w:r>
      <w:r w:rsidR="00EE486D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предпочитает личное общение, для них каждую первую среду</w:t>
      </w:r>
      <w:r w:rsidR="00FB00C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E486D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месяца работает приемная депутата Думы города Костромы по адресу</w:t>
      </w:r>
      <w:r w:rsidR="00AE60B5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="00FB00C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E486D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ул.</w:t>
      </w:r>
      <w:r w:rsidR="00FB00C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E486D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Никитская д.72, (вход с улицы Никитская)</w:t>
      </w:r>
      <w:r w:rsidR="00FB00C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 w:rsidR="00EE486D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часы</w:t>
      </w:r>
      <w:r w:rsidR="00AE60B5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E486D" w:rsidRPr="000119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работы с 17-00 до 19-00;</w:t>
      </w:r>
    </w:p>
    <w:p w14:paraId="69F95092" w14:textId="77777777" w:rsidR="001F1504" w:rsidRPr="00011984" w:rsidRDefault="001F1504" w:rsidP="00FB0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sectPr w:rsidR="001F1504" w:rsidRPr="000119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Neu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7757DF"/>
    <w:multiLevelType w:val="hybridMultilevel"/>
    <w:tmpl w:val="BDB8D372"/>
    <w:lvl w:ilvl="0" w:tplc="F5787FD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9150F3"/>
    <w:multiLevelType w:val="hybridMultilevel"/>
    <w:tmpl w:val="BF68AEE4"/>
    <w:lvl w:ilvl="0" w:tplc="117060EC">
      <w:start w:val="1"/>
      <w:numFmt w:val="decimal"/>
      <w:lvlText w:val="%1."/>
      <w:lvlJc w:val="left"/>
      <w:pPr>
        <w:ind w:left="720" w:hanging="360"/>
      </w:pPr>
      <w:rPr>
        <w:sz w:val="2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270"/>
    <w:rsid w:val="00011984"/>
    <w:rsid w:val="00021176"/>
    <w:rsid w:val="00025EA1"/>
    <w:rsid w:val="000E7427"/>
    <w:rsid w:val="001B32E0"/>
    <w:rsid w:val="001D6999"/>
    <w:rsid w:val="001F0BD8"/>
    <w:rsid w:val="001F1504"/>
    <w:rsid w:val="002700CD"/>
    <w:rsid w:val="003B0A60"/>
    <w:rsid w:val="00416E88"/>
    <w:rsid w:val="00450270"/>
    <w:rsid w:val="00467F09"/>
    <w:rsid w:val="00474DD6"/>
    <w:rsid w:val="00481339"/>
    <w:rsid w:val="004A1D57"/>
    <w:rsid w:val="004D093D"/>
    <w:rsid w:val="004F05FB"/>
    <w:rsid w:val="0051198F"/>
    <w:rsid w:val="00551A75"/>
    <w:rsid w:val="00562DE4"/>
    <w:rsid w:val="00591040"/>
    <w:rsid w:val="005B0B2F"/>
    <w:rsid w:val="005C05DB"/>
    <w:rsid w:val="00625973"/>
    <w:rsid w:val="00681505"/>
    <w:rsid w:val="00692C98"/>
    <w:rsid w:val="006B323A"/>
    <w:rsid w:val="006D4A67"/>
    <w:rsid w:val="0077184C"/>
    <w:rsid w:val="007D45E0"/>
    <w:rsid w:val="00816280"/>
    <w:rsid w:val="00833BCC"/>
    <w:rsid w:val="0083588B"/>
    <w:rsid w:val="00934846"/>
    <w:rsid w:val="009362B6"/>
    <w:rsid w:val="009422C4"/>
    <w:rsid w:val="0094525B"/>
    <w:rsid w:val="00992226"/>
    <w:rsid w:val="00AB6AC1"/>
    <w:rsid w:val="00AC15AA"/>
    <w:rsid w:val="00AE60B5"/>
    <w:rsid w:val="00B27281"/>
    <w:rsid w:val="00B34C2E"/>
    <w:rsid w:val="00B94D73"/>
    <w:rsid w:val="00BB683B"/>
    <w:rsid w:val="00BD4352"/>
    <w:rsid w:val="00BE4C08"/>
    <w:rsid w:val="00CA0D8A"/>
    <w:rsid w:val="00D913FB"/>
    <w:rsid w:val="00DA5AD6"/>
    <w:rsid w:val="00DC017A"/>
    <w:rsid w:val="00E96597"/>
    <w:rsid w:val="00E9714C"/>
    <w:rsid w:val="00EA27DD"/>
    <w:rsid w:val="00EE0853"/>
    <w:rsid w:val="00EE486D"/>
    <w:rsid w:val="00F422C0"/>
    <w:rsid w:val="00F60990"/>
    <w:rsid w:val="00F85EB1"/>
    <w:rsid w:val="00FB00C0"/>
    <w:rsid w:val="00FD55A4"/>
    <w:rsid w:val="00FE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A6037"/>
  <w15:docId w15:val="{057230BB-41D8-45A6-B3CA-17DE4CCCC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222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71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358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358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9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C2CECE-B535-472B-B638-7C87B5153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579</TotalTime>
  <Pages>9</Pages>
  <Words>1663</Words>
  <Characters>9482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Наталья Щербакова</cp:lastModifiedBy>
  <cp:revision>20</cp:revision>
  <cp:lastPrinted>2022-02-21T07:06:00Z</cp:lastPrinted>
  <dcterms:created xsi:type="dcterms:W3CDTF">2022-01-25T10:35:00Z</dcterms:created>
  <dcterms:modified xsi:type="dcterms:W3CDTF">2022-02-21T07:08:00Z</dcterms:modified>
</cp:coreProperties>
</file>